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CB1" w:rsidRDefault="00A03CB1" w:rsidP="00ED171E">
      <w:pPr>
        <w:pStyle w:val="1"/>
        <w:rPr>
          <w:rFonts w:ascii="仿宋_GB2312" w:eastAsia="仿宋_GB2312" w:hAnsi="宋体"/>
          <w:b w:val="0"/>
          <w:sz w:val="32"/>
          <w:szCs w:val="28"/>
        </w:rPr>
      </w:pPr>
      <w:r>
        <w:rPr>
          <w:rFonts w:ascii="仿宋_GB2312" w:eastAsia="仿宋_GB2312" w:hAnsi="宋体" w:hint="eastAsia"/>
          <w:b w:val="0"/>
          <w:sz w:val="32"/>
          <w:szCs w:val="28"/>
        </w:rPr>
        <w:t>附件二：</w:t>
      </w:r>
    </w:p>
    <w:p w:rsidR="00E533CE" w:rsidRPr="00BB6E8A" w:rsidRDefault="00E533CE" w:rsidP="00E533CE">
      <w:pPr>
        <w:adjustRightInd w:val="0"/>
        <w:snapToGrid w:val="0"/>
        <w:spacing w:line="460" w:lineRule="exact"/>
        <w:jc w:val="center"/>
        <w:rPr>
          <w:rFonts w:ascii="仿宋_GB2312" w:eastAsia="仿宋_GB2312" w:hAnsi="宋体"/>
          <w:b/>
          <w:sz w:val="32"/>
          <w:szCs w:val="28"/>
        </w:rPr>
      </w:pPr>
      <w:r w:rsidRPr="00BB6E8A">
        <w:rPr>
          <w:rFonts w:ascii="仿宋_GB2312" w:eastAsia="仿宋_GB2312" w:hAnsi="宋体" w:hint="eastAsia"/>
          <w:b/>
          <w:sz w:val="32"/>
          <w:szCs w:val="28"/>
        </w:rPr>
        <w:t>“201</w:t>
      </w:r>
      <w:r w:rsidR="002D6FF6">
        <w:rPr>
          <w:rFonts w:ascii="仿宋_GB2312" w:eastAsia="仿宋_GB2312" w:hAnsi="宋体" w:hint="eastAsia"/>
          <w:b/>
          <w:sz w:val="32"/>
          <w:szCs w:val="28"/>
        </w:rPr>
        <w:t>4</w:t>
      </w:r>
      <w:r w:rsidRPr="00BB6E8A">
        <w:rPr>
          <w:rFonts w:ascii="仿宋_GB2312" w:eastAsia="仿宋_GB2312" w:hAnsi="宋体" w:hint="eastAsia"/>
          <w:b/>
          <w:sz w:val="32"/>
          <w:szCs w:val="28"/>
        </w:rPr>
        <w:t>年全国职业院校技能竞赛”中职组</w:t>
      </w:r>
    </w:p>
    <w:p w:rsidR="00E533CE" w:rsidRPr="00BB6E8A" w:rsidRDefault="00E533CE" w:rsidP="00E533CE">
      <w:pPr>
        <w:adjustRightInd w:val="0"/>
        <w:snapToGrid w:val="0"/>
        <w:spacing w:line="460" w:lineRule="exact"/>
        <w:jc w:val="center"/>
        <w:rPr>
          <w:rFonts w:ascii="仿宋_GB2312" w:eastAsia="仿宋_GB2312" w:hAnsi="宋体"/>
          <w:b/>
          <w:sz w:val="32"/>
          <w:szCs w:val="28"/>
        </w:rPr>
      </w:pPr>
      <w:r w:rsidRPr="00BB6E8A">
        <w:rPr>
          <w:rFonts w:ascii="仿宋_GB2312" w:eastAsia="仿宋_GB2312" w:hAnsi="宋体" w:hint="eastAsia"/>
          <w:b/>
          <w:sz w:val="32"/>
          <w:szCs w:val="28"/>
        </w:rPr>
        <w:t>电子商务技术比赛技术规范</w:t>
      </w:r>
    </w:p>
    <w:p w:rsidR="00E533CE" w:rsidRPr="00BB6E8A" w:rsidRDefault="00E533CE" w:rsidP="00E533CE">
      <w:pPr>
        <w:pStyle w:val="3"/>
        <w:spacing w:before="100" w:beforeAutospacing="1" w:after="100" w:afterAutospacing="1" w:line="460" w:lineRule="exact"/>
        <w:rPr>
          <w:rFonts w:ascii="仿宋_GB2312" w:eastAsia="仿宋_GB2312" w:hAnsi="宋体" w:cs="宋体"/>
          <w:bCs w:val="0"/>
          <w:kern w:val="0"/>
          <w:sz w:val="28"/>
          <w:szCs w:val="28"/>
        </w:rPr>
      </w:pPr>
      <w:r w:rsidRPr="00BB6E8A">
        <w:rPr>
          <w:rFonts w:ascii="仿宋_GB2312" w:eastAsia="仿宋_GB2312" w:hAnsi="宋体" w:cs="宋体" w:hint="eastAsia"/>
          <w:bCs w:val="0"/>
          <w:kern w:val="0"/>
          <w:sz w:val="28"/>
          <w:szCs w:val="28"/>
        </w:rPr>
        <w:t>一、竞赛项目行业、职业技术标准</w:t>
      </w:r>
    </w:p>
    <w:p w:rsidR="00E533CE" w:rsidRPr="00BB6E8A" w:rsidRDefault="00E533CE" w:rsidP="00E533CE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竞赛命题由组委会按照电子商务行业相应工种职业标准，结合企业生产实际和人才培养要求，统一命制。</w:t>
      </w:r>
    </w:p>
    <w:p w:rsidR="00E533CE" w:rsidRPr="00BB6E8A" w:rsidRDefault="00E533CE" w:rsidP="00E533CE">
      <w:pPr>
        <w:pStyle w:val="3"/>
        <w:spacing w:before="100" w:beforeAutospacing="1" w:after="100" w:afterAutospacing="1" w:line="460" w:lineRule="exact"/>
        <w:rPr>
          <w:rFonts w:ascii="仿宋_GB2312" w:eastAsia="仿宋_GB2312" w:hAnsi="宋体" w:cs="宋体"/>
          <w:bCs w:val="0"/>
          <w:kern w:val="0"/>
          <w:sz w:val="28"/>
          <w:szCs w:val="28"/>
        </w:rPr>
      </w:pPr>
      <w:r w:rsidRPr="00BB6E8A">
        <w:rPr>
          <w:rFonts w:ascii="仿宋_GB2312" w:eastAsia="仿宋_GB2312" w:hAnsi="宋体" w:cs="宋体" w:hint="eastAsia"/>
          <w:bCs w:val="0"/>
          <w:kern w:val="0"/>
          <w:sz w:val="28"/>
          <w:szCs w:val="28"/>
        </w:rPr>
        <w:t>二、赛场场地和环境</w:t>
      </w:r>
    </w:p>
    <w:p w:rsidR="00E533CE" w:rsidRPr="00BB6E8A" w:rsidRDefault="00E533CE" w:rsidP="00E533CE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1.比赛按</w:t>
      </w:r>
      <w:r w:rsidR="003254D7">
        <w:rPr>
          <w:rFonts w:ascii="仿宋_GB2312" w:eastAsia="仿宋_GB2312" w:hAnsi="宋体" w:hint="eastAsia"/>
          <w:sz w:val="28"/>
          <w:szCs w:val="28"/>
        </w:rPr>
        <w:t>6</w:t>
      </w:r>
      <w:r w:rsidRPr="00BB6E8A">
        <w:rPr>
          <w:rFonts w:ascii="仿宋_GB2312" w:eastAsia="仿宋_GB2312" w:hAnsi="宋体" w:hint="eastAsia"/>
          <w:sz w:val="28"/>
          <w:szCs w:val="28"/>
        </w:rPr>
        <w:t>0个参赛队准备比赛用物品。选手用电脑</w:t>
      </w:r>
      <w:r w:rsidR="003254D7">
        <w:rPr>
          <w:rFonts w:ascii="仿宋_GB2312" w:eastAsia="仿宋_GB2312" w:hAnsi="宋体" w:hint="eastAsia"/>
          <w:sz w:val="28"/>
          <w:szCs w:val="28"/>
        </w:rPr>
        <w:t>18</w:t>
      </w:r>
      <w:r w:rsidRPr="00BB6E8A">
        <w:rPr>
          <w:rFonts w:ascii="仿宋_GB2312" w:eastAsia="仿宋_GB2312" w:hAnsi="宋体" w:hint="eastAsia"/>
          <w:sz w:val="28"/>
          <w:szCs w:val="28"/>
        </w:rPr>
        <w:t>0台。单个参赛队场地面积要求，长宽各不低于</w:t>
      </w:r>
      <w:smartTag w:uri="urn:schemas-microsoft-com:office:smarttags" w:element="chmetcnv">
        <w:smartTagPr>
          <w:attr w:name="UnitName" w:val="米"/>
          <w:attr w:name="SourceValue" w:val="2.5"/>
          <w:attr w:name="HasSpace" w:val="False"/>
          <w:attr w:name="Negative" w:val="False"/>
          <w:attr w:name="NumberType" w:val="1"/>
          <w:attr w:name="TCSC" w:val="0"/>
        </w:smartTagPr>
        <w:r w:rsidRPr="00BB6E8A">
          <w:rPr>
            <w:rFonts w:ascii="仿宋_GB2312" w:eastAsia="仿宋_GB2312" w:hAnsi="宋体" w:hint="eastAsia"/>
            <w:sz w:val="28"/>
            <w:szCs w:val="28"/>
          </w:rPr>
          <w:t>2.5米</w:t>
        </w:r>
      </w:smartTag>
      <w:r w:rsidRPr="00BB6E8A">
        <w:rPr>
          <w:rFonts w:ascii="仿宋_GB2312" w:eastAsia="仿宋_GB2312" w:hAnsi="宋体" w:hint="eastAsia"/>
          <w:sz w:val="28"/>
          <w:szCs w:val="28"/>
        </w:rPr>
        <w:t>（见赛场布置参考图）</w:t>
      </w:r>
    </w:p>
    <w:p w:rsidR="00E533CE" w:rsidRPr="00BB6E8A" w:rsidRDefault="00E533CE" w:rsidP="00E533CE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2.配备摄影设备</w:t>
      </w:r>
      <w:r w:rsidR="003254D7">
        <w:rPr>
          <w:rFonts w:ascii="仿宋_GB2312" w:eastAsia="仿宋_GB2312" w:hAnsi="宋体" w:hint="eastAsia"/>
          <w:sz w:val="28"/>
          <w:szCs w:val="28"/>
        </w:rPr>
        <w:t>6</w:t>
      </w:r>
      <w:r w:rsidRPr="00BB6E8A">
        <w:rPr>
          <w:rFonts w:ascii="仿宋_GB2312" w:eastAsia="仿宋_GB2312" w:hAnsi="宋体" w:hint="eastAsia"/>
          <w:sz w:val="28"/>
          <w:szCs w:val="28"/>
        </w:rPr>
        <w:t>0套。每套包含统一品牌及型号数码相机（卡片机，具备手动功能，500万像素以上，光学防抖，微距小于</w:t>
      </w:r>
      <w:smartTag w:uri="urn:schemas-microsoft-com:office:smarttags" w:element="chmetcnv">
        <w:smartTagPr>
          <w:attr w:name="UnitName" w:val="厘米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BB6E8A">
          <w:rPr>
            <w:rFonts w:ascii="仿宋_GB2312" w:eastAsia="仿宋_GB2312" w:hAnsi="宋体" w:hint="eastAsia"/>
            <w:sz w:val="28"/>
            <w:szCs w:val="28"/>
          </w:rPr>
          <w:t>5厘米</w:t>
        </w:r>
      </w:smartTag>
      <w:r w:rsidRPr="00BB6E8A">
        <w:rPr>
          <w:rFonts w:ascii="仿宋_GB2312" w:eastAsia="仿宋_GB2312" w:hAnsi="宋体" w:hint="eastAsia"/>
          <w:sz w:val="28"/>
          <w:szCs w:val="28"/>
        </w:rPr>
        <w:t>、存储卡</w:t>
      </w:r>
      <w:smartTag w:uri="urn:schemas-microsoft-com:office:smarttags" w:element="chmetcnv">
        <w:smartTagPr>
          <w:attr w:name="UnitName" w:val="g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BB6E8A">
          <w:rPr>
            <w:rFonts w:ascii="仿宋_GB2312" w:eastAsia="仿宋_GB2312" w:hAnsi="宋体" w:hint="eastAsia"/>
            <w:sz w:val="28"/>
            <w:szCs w:val="28"/>
          </w:rPr>
          <w:t>2G</w:t>
        </w:r>
      </w:smartTag>
      <w:r w:rsidRPr="00BB6E8A">
        <w:rPr>
          <w:rFonts w:ascii="仿宋_GB2312" w:eastAsia="仿宋_GB2312" w:hAnsi="宋体" w:hint="eastAsia"/>
          <w:sz w:val="28"/>
          <w:szCs w:val="28"/>
        </w:rPr>
        <w:t>以上、2块充满电的相机电池、数码相机说明书）、数据线、相机三角架，</w:t>
      </w:r>
      <w:smartTag w:uri="urn:schemas-microsoft-com:office:smarttags" w:element="chmetcnv">
        <w:smartTagPr>
          <w:attr w:name="UnitName" w:val="cm"/>
          <w:attr w:name="SourceValue" w:val="80"/>
          <w:attr w:name="HasSpace" w:val="False"/>
          <w:attr w:name="Negative" w:val="False"/>
          <w:attr w:name="NumberType" w:val="1"/>
          <w:attr w:name="TCSC" w:val="0"/>
        </w:smartTagPr>
        <w:r w:rsidRPr="00BB6E8A">
          <w:rPr>
            <w:rFonts w:ascii="仿宋_GB2312" w:eastAsia="仿宋_GB2312" w:hAnsi="宋体" w:hint="eastAsia"/>
            <w:sz w:val="28"/>
            <w:szCs w:val="28"/>
          </w:rPr>
          <w:t>80cm</w:t>
        </w:r>
      </w:smartTag>
      <w:r w:rsidRPr="00BB6E8A">
        <w:rPr>
          <w:rFonts w:ascii="仿宋_GB2312" w:eastAsia="仿宋_GB2312" w:hAnsi="宋体" w:hint="eastAsia"/>
          <w:sz w:val="28"/>
          <w:szCs w:val="28"/>
        </w:rPr>
        <w:t>金银反光板一个，2张A4白色打印纸，2张125K对开亚粉纸（白色和蓝色各一张），回转四灯头柔光箱50*70一套（45W色温5500k灯泡四个、灯架一个），</w:t>
      </w:r>
      <w:smartTag w:uri="urn:schemas-microsoft-com:office:smarttags" w:element="chmetcnv">
        <w:smartTagPr>
          <w:attr w:name="UnitName" w:val="g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BB6E8A">
          <w:rPr>
            <w:rFonts w:ascii="仿宋_GB2312" w:eastAsia="仿宋_GB2312" w:hAnsi="宋体" w:hint="eastAsia"/>
            <w:sz w:val="28"/>
            <w:szCs w:val="28"/>
          </w:rPr>
          <w:t>2G</w:t>
        </w:r>
      </w:smartTag>
      <w:r w:rsidRPr="00BB6E8A">
        <w:rPr>
          <w:rFonts w:ascii="仿宋_GB2312" w:eastAsia="仿宋_GB2312" w:hAnsi="宋体" w:hint="eastAsia"/>
          <w:sz w:val="28"/>
          <w:szCs w:val="28"/>
        </w:rPr>
        <w:t>以上的U盘一个。(要求请一个专业人士协助购买)</w:t>
      </w:r>
    </w:p>
    <w:p w:rsidR="00E533CE" w:rsidRPr="00BB6E8A" w:rsidRDefault="00E533CE" w:rsidP="00E533CE">
      <w:pPr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3.赛场为每参赛队提供一个“商品收纳箱”(</w:t>
      </w:r>
      <w:r w:rsidRPr="00ED40CD">
        <w:rPr>
          <w:rFonts w:ascii="仿宋_GB2312" w:eastAsia="仿宋_GB2312" w:hAnsi="宋体" w:hint="eastAsia"/>
          <w:sz w:val="28"/>
          <w:szCs w:val="28"/>
        </w:rPr>
        <w:t>非透明</w:t>
      </w:r>
      <w:r w:rsidRPr="00BB6E8A">
        <w:rPr>
          <w:rFonts w:ascii="仿宋_GB2312" w:eastAsia="仿宋_GB2312" w:hAnsi="宋体" w:hint="eastAsia"/>
          <w:sz w:val="28"/>
          <w:szCs w:val="28"/>
        </w:rPr>
        <w:t>），箱内包括：日化类商品中任意5小类商品10件、一张《比赛用商品清单》。选手用笔3支和练习本3本。箱子密封。（本条要求由命题裁判组在赛前一周协助准备）</w:t>
      </w:r>
    </w:p>
    <w:p w:rsidR="00E533CE" w:rsidRPr="00BB6E8A" w:rsidRDefault="00E533CE" w:rsidP="00E533CE">
      <w:pPr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4．赛场为每参赛队提供1张工作台，高</w:t>
      </w:r>
      <w:smartTag w:uri="urn:schemas-microsoft-com:office:smarttags" w:element="chmetcnv">
        <w:smartTagPr>
          <w:attr w:name="UnitName" w:val="米"/>
          <w:attr w:name="SourceValue" w:val=".7"/>
          <w:attr w:name="HasSpace" w:val="False"/>
          <w:attr w:name="Negative" w:val="False"/>
          <w:attr w:name="NumberType" w:val="1"/>
          <w:attr w:name="TCSC" w:val="0"/>
        </w:smartTagPr>
        <w:r w:rsidRPr="00BB6E8A">
          <w:rPr>
            <w:rFonts w:ascii="仿宋_GB2312" w:eastAsia="仿宋_GB2312" w:hAnsi="宋体" w:hint="eastAsia"/>
            <w:sz w:val="28"/>
            <w:szCs w:val="28"/>
          </w:rPr>
          <w:t>0.7米</w:t>
        </w:r>
      </w:smartTag>
      <w:r w:rsidRPr="00BB6E8A">
        <w:rPr>
          <w:rFonts w:ascii="仿宋_GB2312" w:eastAsia="仿宋_GB2312" w:hAnsi="宋体" w:hint="eastAsia"/>
          <w:sz w:val="28"/>
          <w:szCs w:val="28"/>
        </w:rPr>
        <w:t>、宽</w:t>
      </w:r>
      <w:smartTag w:uri="urn:schemas-microsoft-com:office:smarttags" w:element="chmetcnv">
        <w:smartTagPr>
          <w:attr w:name="UnitName" w:val="米"/>
          <w:attr w:name="SourceValue" w:val=".7"/>
          <w:attr w:name="HasSpace" w:val="False"/>
          <w:attr w:name="Negative" w:val="False"/>
          <w:attr w:name="NumberType" w:val="1"/>
          <w:attr w:name="TCSC" w:val="0"/>
        </w:smartTagPr>
        <w:r w:rsidRPr="00BB6E8A">
          <w:rPr>
            <w:rFonts w:ascii="仿宋_GB2312" w:eastAsia="仿宋_GB2312" w:hAnsi="宋体" w:hint="eastAsia"/>
            <w:sz w:val="28"/>
            <w:szCs w:val="28"/>
          </w:rPr>
          <w:t>0.7米</w:t>
        </w:r>
      </w:smartTag>
      <w:r w:rsidRPr="00BB6E8A">
        <w:rPr>
          <w:rFonts w:ascii="仿宋_GB2312" w:eastAsia="仿宋_GB2312" w:hAnsi="宋体" w:hint="eastAsia"/>
          <w:sz w:val="28"/>
          <w:szCs w:val="28"/>
        </w:rPr>
        <w:t>、长</w:t>
      </w:r>
      <w:r w:rsidRPr="00BB6E8A">
        <w:rPr>
          <w:rFonts w:ascii="仿宋_GB2312" w:eastAsia="仿宋_GB2312" w:hAnsi="宋体" w:hint="eastAsia"/>
          <w:sz w:val="28"/>
          <w:szCs w:val="28"/>
        </w:rPr>
        <w:lastRenderedPageBreak/>
        <w:t>1．</w:t>
      </w:r>
      <w:smartTag w:uri="urn:schemas-microsoft-com:office:smarttags" w:element="chmetcnv">
        <w:smartTagPr>
          <w:attr w:name="UnitName" w:val="米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BB6E8A">
          <w:rPr>
            <w:rFonts w:ascii="仿宋_GB2312" w:eastAsia="仿宋_GB2312" w:hAnsi="宋体" w:hint="eastAsia"/>
            <w:sz w:val="28"/>
            <w:szCs w:val="28"/>
          </w:rPr>
          <w:t>2米</w:t>
        </w:r>
      </w:smartTag>
      <w:r w:rsidRPr="00BB6E8A">
        <w:rPr>
          <w:rFonts w:ascii="仿宋_GB2312" w:eastAsia="仿宋_GB2312" w:hAnsi="宋体" w:hint="eastAsia"/>
          <w:sz w:val="28"/>
          <w:szCs w:val="28"/>
        </w:rPr>
        <w:t>，工作台编上序号，与“参赛队抽签”序号一致。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>5．计算机软硬件配置</w:t>
      </w:r>
    </w:p>
    <w:p w:rsidR="00E533CE" w:rsidRPr="00CE35FC" w:rsidRDefault="00E533CE" w:rsidP="00E533CE">
      <w:pPr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（1）</w:t>
      </w:r>
      <w:r w:rsidRPr="00CE35FC">
        <w:rPr>
          <w:rFonts w:ascii="仿宋_GB2312" w:eastAsia="仿宋_GB2312" w:hAnsi="宋体" w:hint="eastAsia"/>
          <w:sz w:val="28"/>
          <w:szCs w:val="28"/>
        </w:rPr>
        <w:t>选手用电脑配置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 xml:space="preserve">硬件配置: 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>双核1.8 GH</w:t>
      </w:r>
      <w:r w:rsidRPr="00B86E76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>z以上CPU,2</w:t>
      </w: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>GB内存,100 GB硬盘,256 MB以上独立显卡,DVD光驱，USB接口，19寸液晶显示器。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>软件配置：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>Windows XP Professional SP3(中文版)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>Internet Explorer 8.0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>Adobe Flash CS3 Professional  (中文版)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 xml:space="preserve">Adobe Fireworks CS3  (中文版) 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>Adobe Photoshop CS3 Extended (中文版)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>Microsoft Office 2003 SP3(中文版)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>ACDsee3.0（中文版）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>WinRAR  (中文版)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>以上软件均不提供原介质包以外的第三方插件。</w:t>
      </w:r>
    </w:p>
    <w:p w:rsidR="00E533CE" w:rsidRPr="00BB6E8A" w:rsidRDefault="00E533CE" w:rsidP="00E533CE">
      <w:pPr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(2) 服务器配置：</w:t>
      </w:r>
    </w:p>
    <w:p w:rsidR="00E533CE" w:rsidRPr="00BB6E8A" w:rsidRDefault="00E533CE" w:rsidP="00E533CE">
      <w:pPr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赛场具备局域网，配备2台服务器 。</w:t>
      </w:r>
    </w:p>
    <w:p w:rsidR="00E533CE" w:rsidRPr="00BB6E8A" w:rsidRDefault="00E533CE" w:rsidP="00E533CE">
      <w:pPr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硬件配置：至强5500以上，</w:t>
      </w:r>
      <w:smartTag w:uri="urn:schemas-microsoft-com:office:smarttags" w:element="chmetcnv">
        <w:smartTagPr>
          <w:attr w:name="UnitName" w:val="g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BB6E8A">
          <w:rPr>
            <w:rFonts w:ascii="仿宋_GB2312" w:eastAsia="仿宋_GB2312" w:hAnsi="宋体" w:hint="eastAsia"/>
            <w:sz w:val="28"/>
            <w:szCs w:val="28"/>
          </w:rPr>
          <w:t>4G</w:t>
        </w:r>
      </w:smartTag>
      <w:r w:rsidRPr="00BB6E8A">
        <w:rPr>
          <w:rFonts w:ascii="仿宋_GB2312" w:eastAsia="仿宋_GB2312" w:hAnsi="宋体" w:hint="eastAsia"/>
          <w:sz w:val="28"/>
          <w:szCs w:val="28"/>
        </w:rPr>
        <w:t>及以上内存，</w:t>
      </w:r>
      <w:smartTag w:uri="urn:schemas-microsoft-com:office:smarttags" w:element="chmetcnv">
        <w:smartTagPr>
          <w:attr w:name="UnitName" w:val="g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BB6E8A">
          <w:rPr>
            <w:rFonts w:ascii="仿宋_GB2312" w:eastAsia="仿宋_GB2312" w:hAnsi="宋体" w:hint="eastAsia"/>
            <w:sz w:val="28"/>
            <w:szCs w:val="28"/>
          </w:rPr>
          <w:t>200G</w:t>
        </w:r>
      </w:smartTag>
      <w:r w:rsidRPr="00BB6E8A">
        <w:rPr>
          <w:rFonts w:ascii="仿宋_GB2312" w:eastAsia="仿宋_GB2312" w:hAnsi="宋体" w:hint="eastAsia"/>
          <w:sz w:val="28"/>
          <w:szCs w:val="28"/>
        </w:rPr>
        <w:t>以上硬盘。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>软件配置：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>Windows Server2003（中文版）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t>Microsoft Office 2003 SP3(中文版)</w:t>
      </w:r>
    </w:p>
    <w:p w:rsidR="00E533CE" w:rsidRPr="00BB6E8A" w:rsidRDefault="00E533CE" w:rsidP="00E533CE">
      <w:pPr>
        <w:pStyle w:val="a3"/>
        <w:spacing w:line="300" w:lineRule="auto"/>
        <w:ind w:firstLine="560"/>
        <w:jc w:val="left"/>
        <w:rPr>
          <w:rFonts w:ascii="仿宋_GB2312" w:eastAsia="仿宋_GB2312" w:hAnsi="宋体"/>
          <w:b w:val="0"/>
          <w:bCs w:val="0"/>
          <w:color w:val="auto"/>
          <w:sz w:val="28"/>
          <w:szCs w:val="28"/>
        </w:rPr>
      </w:pPr>
      <w:r w:rsidRPr="00BB6E8A">
        <w:rPr>
          <w:rFonts w:ascii="仿宋_GB2312" w:eastAsia="仿宋_GB2312" w:hAnsi="宋体" w:hint="eastAsia"/>
          <w:b w:val="0"/>
          <w:bCs w:val="0"/>
          <w:color w:val="auto"/>
          <w:sz w:val="28"/>
          <w:szCs w:val="28"/>
        </w:rPr>
        <w:lastRenderedPageBreak/>
        <w:t>WinRAR  (中文版)</w:t>
      </w:r>
    </w:p>
    <w:p w:rsidR="00E533CE" w:rsidRPr="00BB6E8A" w:rsidRDefault="00E533CE" w:rsidP="00E533CE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（3）大赛专用软件：</w:t>
      </w:r>
    </w:p>
    <w:p w:rsidR="00E533CE" w:rsidRPr="00BB6E8A" w:rsidRDefault="00E533CE" w:rsidP="00E533CE">
      <w:pPr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 xml:space="preserve"> 《天行健</w:t>
      </w:r>
      <w:r w:rsidR="002E7812">
        <w:rPr>
          <w:rFonts w:ascii="仿宋_GB2312" w:eastAsia="仿宋_GB2312" w:hAnsi="宋体" w:hint="eastAsia"/>
          <w:sz w:val="28"/>
          <w:szCs w:val="28"/>
        </w:rPr>
        <w:t>君</w:t>
      </w:r>
      <w:r w:rsidRPr="00BB6E8A">
        <w:rPr>
          <w:rFonts w:ascii="仿宋_GB2312" w:eastAsia="仿宋_GB2312" w:hAnsi="宋体" w:hint="eastAsia"/>
          <w:sz w:val="28"/>
          <w:szCs w:val="28"/>
        </w:rPr>
        <w:t>电子商务模拟教学系统（竞赛版）》。（本条由比赛专用软件技术支持单位在赛前一周安装）</w:t>
      </w:r>
    </w:p>
    <w:p w:rsidR="00E533CE" w:rsidRPr="00BB6E8A" w:rsidRDefault="00E533CE" w:rsidP="00E533CE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6.现场技术支持：</w:t>
      </w:r>
    </w:p>
    <w:p w:rsidR="00E533CE" w:rsidRPr="00BB6E8A" w:rsidRDefault="00E533CE" w:rsidP="00E533CE">
      <w:pPr>
        <w:spacing w:line="360" w:lineRule="auto"/>
        <w:ind w:firstLineChars="299" w:firstLine="837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北京天行健君国际教育科技有限公司负责比赛软件技术支持。</w:t>
      </w:r>
    </w:p>
    <w:p w:rsidR="00E533CE" w:rsidRPr="00BB6E8A" w:rsidRDefault="00394AA9" w:rsidP="00E533CE">
      <w:pPr>
        <w:spacing w:line="360" w:lineRule="auto"/>
        <w:ind w:firstLineChars="299" w:firstLine="837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承办</w:t>
      </w:r>
      <w:r w:rsidR="00E533CE" w:rsidRPr="00BB6E8A">
        <w:rPr>
          <w:rFonts w:ascii="仿宋_GB2312" w:eastAsia="仿宋_GB2312" w:hAnsi="宋体" w:hint="eastAsia"/>
          <w:sz w:val="28"/>
          <w:szCs w:val="28"/>
        </w:rPr>
        <w:t>学校负责赛场网络及硬件支持。</w:t>
      </w:r>
    </w:p>
    <w:p w:rsidR="00E533CE" w:rsidRPr="00BB6E8A" w:rsidRDefault="00E533CE" w:rsidP="00E533CE">
      <w:pPr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7．赛场拍摄环境</w:t>
      </w:r>
    </w:p>
    <w:p w:rsidR="00E533CE" w:rsidRPr="00BB6E8A" w:rsidRDefault="00E533CE" w:rsidP="00E533CE">
      <w:pPr>
        <w:ind w:firstLineChars="299" w:firstLine="837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无外射光源（窗帘统一用遮光布）。</w:t>
      </w:r>
    </w:p>
    <w:p w:rsidR="00E533CE" w:rsidRPr="00BB6E8A" w:rsidRDefault="00E533CE" w:rsidP="00E533CE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8. 赛场网络环境</w:t>
      </w:r>
    </w:p>
    <w:p w:rsidR="00E533CE" w:rsidRPr="00BB6E8A" w:rsidRDefault="00E533CE" w:rsidP="00E533CE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各个赛场需要组建统一的局域网。不能访问局域网以外的网络。</w:t>
      </w:r>
    </w:p>
    <w:p w:rsidR="00E533CE" w:rsidRPr="00BB6E8A" w:rsidRDefault="00E533CE" w:rsidP="00E533CE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9.赛场准备的时间要求</w:t>
      </w:r>
    </w:p>
    <w:p w:rsidR="00E533CE" w:rsidRPr="00BB6E8A" w:rsidRDefault="00E533CE" w:rsidP="00E533CE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按教育部文件中确定的比赛日期为准，比赛前1周考场一切工作准备就绪，比赛前5天封闭考场，由比赛执委会检查验收。</w:t>
      </w:r>
    </w:p>
    <w:p w:rsidR="00E533CE" w:rsidRPr="00BB6E8A" w:rsidRDefault="00E533CE" w:rsidP="00E533CE">
      <w:pPr>
        <w:ind w:firstLineChars="200" w:firstLine="560"/>
        <w:rPr>
          <w:rFonts w:ascii="仿宋_GB2312" w:eastAsia="仿宋_GB2312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10.大赛专用办公室1间，配备打印机1台（含2盒打印纸），订书机等相关办公设备。</w:t>
      </w:r>
    </w:p>
    <w:p w:rsidR="00E533CE" w:rsidRPr="00BB6E8A" w:rsidRDefault="00E533CE" w:rsidP="00E533CE">
      <w:pPr>
        <w:pStyle w:val="3"/>
        <w:spacing w:before="100" w:beforeAutospacing="1" w:after="100" w:afterAutospacing="1" w:line="420" w:lineRule="exact"/>
        <w:rPr>
          <w:rFonts w:ascii="仿宋_GB2312" w:eastAsia="仿宋_GB2312" w:hAnsi="宋体" w:cs="宋体"/>
          <w:bCs w:val="0"/>
          <w:kern w:val="0"/>
          <w:sz w:val="28"/>
          <w:szCs w:val="28"/>
        </w:rPr>
      </w:pPr>
      <w:r w:rsidRPr="00BB6E8A">
        <w:rPr>
          <w:rFonts w:ascii="仿宋_GB2312" w:eastAsia="仿宋_GB2312" w:hAnsi="宋体" w:cs="宋体" w:hint="eastAsia"/>
          <w:bCs w:val="0"/>
          <w:kern w:val="0"/>
          <w:sz w:val="28"/>
          <w:szCs w:val="28"/>
        </w:rPr>
        <w:t>三、赛项技术平台标准</w:t>
      </w:r>
    </w:p>
    <w:p w:rsidR="00E533CE" w:rsidRPr="00BB6E8A" w:rsidRDefault="00E533CE" w:rsidP="00E533CE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大赛组委会指定专用比赛比赛平台。</w:t>
      </w:r>
    </w:p>
    <w:p w:rsidR="00E533CE" w:rsidRPr="00BB6E8A" w:rsidRDefault="00E533CE" w:rsidP="00E533CE">
      <w:pPr>
        <w:spacing w:line="360" w:lineRule="auto"/>
        <w:jc w:val="center"/>
        <w:rPr>
          <w:rFonts w:ascii="仿宋_GB2312" w:eastAsia="仿宋_GB2312" w:hAnsi="宋体"/>
          <w:sz w:val="28"/>
          <w:szCs w:val="28"/>
        </w:rPr>
      </w:pPr>
      <w:r w:rsidRPr="00BB6E8A">
        <w:rPr>
          <w:rFonts w:ascii="仿宋_GB2312" w:eastAsia="仿宋_GB2312" w:hAnsi="宋体" w:hint="eastAsia"/>
          <w:sz w:val="28"/>
          <w:szCs w:val="28"/>
        </w:rPr>
        <w:t>天行健</w:t>
      </w:r>
      <w:r w:rsidR="00532FC2">
        <w:rPr>
          <w:rFonts w:ascii="仿宋_GB2312" w:eastAsia="仿宋_GB2312" w:hAnsi="宋体" w:hint="eastAsia"/>
          <w:sz w:val="28"/>
          <w:szCs w:val="28"/>
        </w:rPr>
        <w:t>君</w:t>
      </w:r>
      <w:bookmarkStart w:id="0" w:name="_GoBack"/>
      <w:bookmarkEnd w:id="0"/>
      <w:r w:rsidRPr="00BB6E8A">
        <w:rPr>
          <w:rFonts w:ascii="仿宋_GB2312" w:eastAsia="仿宋_GB2312" w:hAnsi="宋体" w:hint="eastAsia"/>
          <w:sz w:val="28"/>
          <w:szCs w:val="28"/>
        </w:rPr>
        <w:t>电子商务模拟教学系统（2012年竞赛版）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540"/>
        <w:gridCol w:w="1980"/>
        <w:gridCol w:w="5040"/>
      </w:tblGrid>
      <w:tr w:rsidR="00E533CE" w:rsidRPr="00BB6E8A" w:rsidTr="00030395">
        <w:tc>
          <w:tcPr>
            <w:tcW w:w="1440" w:type="dxa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比赛内容</w:t>
            </w:r>
          </w:p>
        </w:tc>
        <w:tc>
          <w:tcPr>
            <w:tcW w:w="2520" w:type="dxa"/>
            <w:gridSpan w:val="2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功能模块</w:t>
            </w:r>
          </w:p>
        </w:tc>
        <w:tc>
          <w:tcPr>
            <w:tcW w:w="5040" w:type="dxa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后台支持</w:t>
            </w:r>
          </w:p>
        </w:tc>
      </w:tr>
      <w:tr w:rsidR="00E533CE" w:rsidRPr="00BB6E8A" w:rsidTr="00030395">
        <w:trPr>
          <w:trHeight w:val="515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网络</w:t>
            </w:r>
          </w:p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营销</w:t>
            </w:r>
          </w:p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  <w:p w:rsidR="00E533CE" w:rsidRPr="00BB6E8A" w:rsidRDefault="00E533CE" w:rsidP="00030395">
            <w:pPr>
              <w:spacing w:line="360" w:lineRule="auto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lastRenderedPageBreak/>
              <w:t>电</w:t>
            </w: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lastRenderedPageBreak/>
              <w:t>子商务平台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lastRenderedPageBreak/>
              <w:t>网店命名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E533CE" w:rsidRPr="00BB6E8A" w:rsidRDefault="00E533CE" w:rsidP="00030395">
            <w:pPr>
              <w:spacing w:line="360" w:lineRule="auto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选手自拟</w:t>
            </w:r>
            <w:r w:rsidRPr="00E14F3A">
              <w:rPr>
                <w:rFonts w:ascii="仿宋_GB2312" w:eastAsia="仿宋_GB2312" w:hAnsi="宋体" w:hint="eastAsia"/>
                <w:sz w:val="28"/>
                <w:szCs w:val="28"/>
              </w:rPr>
              <w:t>（限12字以内）</w:t>
            </w:r>
          </w:p>
        </w:tc>
      </w:tr>
      <w:tr w:rsidR="00E533CE" w:rsidRPr="00BB6E8A" w:rsidTr="00030395">
        <w:trPr>
          <w:trHeight w:val="515"/>
        </w:trPr>
        <w:tc>
          <w:tcPr>
            <w:tcW w:w="1440" w:type="dxa"/>
            <w:vMerge/>
            <w:shd w:val="clear" w:color="auto" w:fill="auto"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Merge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网店介绍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E533CE" w:rsidRPr="00BB6E8A" w:rsidRDefault="00E533CE" w:rsidP="00030395">
            <w:pPr>
              <w:spacing w:line="360" w:lineRule="auto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选手自拟</w:t>
            </w:r>
            <w:r w:rsidRPr="00E14F3A">
              <w:rPr>
                <w:rFonts w:ascii="仿宋_GB2312" w:eastAsia="仿宋_GB2312" w:hAnsi="宋体" w:hint="eastAsia"/>
                <w:sz w:val="28"/>
                <w:szCs w:val="28"/>
              </w:rPr>
              <w:t>（限</w:t>
            </w:r>
            <w:r w:rsidRPr="00D32B79">
              <w:rPr>
                <w:rFonts w:ascii="仿宋_GB2312" w:eastAsia="仿宋_GB2312" w:hAnsi="宋体" w:hint="eastAsia"/>
                <w:sz w:val="28"/>
                <w:szCs w:val="28"/>
              </w:rPr>
              <w:t>100</w:t>
            </w:r>
            <w:r w:rsidRPr="00E14F3A"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</w:tc>
      </w:tr>
      <w:tr w:rsidR="00E533CE" w:rsidRPr="00BB6E8A" w:rsidTr="00030395">
        <w:trPr>
          <w:trHeight w:val="515"/>
        </w:trPr>
        <w:tc>
          <w:tcPr>
            <w:tcW w:w="1440" w:type="dxa"/>
            <w:vMerge/>
            <w:shd w:val="clear" w:color="auto" w:fill="auto"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Merge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网店风格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E533CE" w:rsidRPr="00BB6E8A" w:rsidRDefault="00E533CE" w:rsidP="00030395">
            <w:pPr>
              <w:spacing w:line="360" w:lineRule="auto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选手自拟</w:t>
            </w:r>
          </w:p>
        </w:tc>
      </w:tr>
      <w:tr w:rsidR="00E533CE" w:rsidRPr="00BB6E8A" w:rsidTr="00030395">
        <w:trPr>
          <w:trHeight w:val="515"/>
        </w:trPr>
        <w:tc>
          <w:tcPr>
            <w:tcW w:w="1440" w:type="dxa"/>
            <w:vMerge/>
            <w:shd w:val="clear" w:color="auto" w:fill="auto"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Merge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网店标志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E533CE" w:rsidRPr="00BB6E8A" w:rsidRDefault="00E533CE" w:rsidP="00030395">
            <w:pPr>
              <w:spacing w:line="360" w:lineRule="auto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选手自拟</w:t>
            </w:r>
          </w:p>
        </w:tc>
      </w:tr>
      <w:tr w:rsidR="00E533CE" w:rsidRPr="00BB6E8A" w:rsidTr="00030395">
        <w:trPr>
          <w:trHeight w:val="515"/>
        </w:trPr>
        <w:tc>
          <w:tcPr>
            <w:tcW w:w="1440" w:type="dxa"/>
            <w:vMerge/>
            <w:shd w:val="clear" w:color="auto" w:fill="auto"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Merge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网店招牌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E533CE" w:rsidRPr="00BB6E8A" w:rsidRDefault="00E533CE" w:rsidP="00030395">
            <w:pPr>
              <w:spacing w:line="360" w:lineRule="auto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选手自拟</w:t>
            </w:r>
          </w:p>
        </w:tc>
      </w:tr>
      <w:tr w:rsidR="00E533CE" w:rsidRPr="00BB6E8A" w:rsidTr="00030395">
        <w:trPr>
          <w:trHeight w:val="515"/>
        </w:trPr>
        <w:tc>
          <w:tcPr>
            <w:tcW w:w="1440" w:type="dxa"/>
            <w:vMerge/>
            <w:shd w:val="clear" w:color="auto" w:fill="auto"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Merge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网店商品分类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E533CE" w:rsidRPr="00BB6E8A" w:rsidRDefault="00E533CE" w:rsidP="00030395">
            <w:pPr>
              <w:spacing w:line="360" w:lineRule="auto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选手自拟</w:t>
            </w:r>
          </w:p>
        </w:tc>
      </w:tr>
      <w:tr w:rsidR="00E533CE" w:rsidRPr="00BB6E8A" w:rsidTr="00030395">
        <w:trPr>
          <w:trHeight w:val="515"/>
        </w:trPr>
        <w:tc>
          <w:tcPr>
            <w:tcW w:w="1440" w:type="dxa"/>
            <w:vMerge/>
            <w:shd w:val="clear" w:color="auto" w:fill="auto"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Merge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网店促销区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E533CE" w:rsidRPr="00BB6E8A" w:rsidRDefault="00E533CE" w:rsidP="00030395">
            <w:pPr>
              <w:spacing w:line="360" w:lineRule="auto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选手自拟</w:t>
            </w:r>
          </w:p>
        </w:tc>
      </w:tr>
      <w:tr w:rsidR="00E533CE" w:rsidRPr="00BB6E8A" w:rsidTr="00030395">
        <w:trPr>
          <w:trHeight w:val="525"/>
        </w:trPr>
        <w:tc>
          <w:tcPr>
            <w:tcW w:w="1440" w:type="dxa"/>
            <w:vMerge/>
            <w:shd w:val="clear" w:color="auto" w:fill="auto"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Merge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商品照片处理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E533CE" w:rsidRPr="00BB6E8A" w:rsidRDefault="00E533CE" w:rsidP="00030395">
            <w:pPr>
              <w:pStyle w:val="HTML"/>
              <w:spacing w:line="360" w:lineRule="auto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Fireworks、Photoshop</w:t>
            </w:r>
          </w:p>
        </w:tc>
      </w:tr>
      <w:tr w:rsidR="00E533CE" w:rsidRPr="00BB6E8A" w:rsidTr="00030395">
        <w:trPr>
          <w:trHeight w:val="704"/>
        </w:trPr>
        <w:tc>
          <w:tcPr>
            <w:tcW w:w="1440" w:type="dxa"/>
            <w:vMerge/>
            <w:shd w:val="clear" w:color="auto" w:fill="auto"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Merge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商品描述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E533CE" w:rsidRPr="00BB6E8A" w:rsidRDefault="00E533CE" w:rsidP="00030395">
            <w:pPr>
              <w:spacing w:line="360" w:lineRule="auto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支持文档编辑和常用格式文件插入:jpg、gif、</w:t>
            </w:r>
            <w:r w:rsidRPr="00B86E76">
              <w:rPr>
                <w:rFonts w:ascii="仿宋_GB2312" w:eastAsia="仿宋_GB2312" w:hAnsi="宋体" w:hint="eastAsia"/>
                <w:sz w:val="28"/>
                <w:szCs w:val="28"/>
              </w:rPr>
              <w:t>swf等</w:t>
            </w:r>
          </w:p>
        </w:tc>
      </w:tr>
      <w:tr w:rsidR="00E533CE" w:rsidRPr="00BB6E8A" w:rsidTr="00030395">
        <w:trPr>
          <w:trHeight w:val="842"/>
        </w:trPr>
        <w:tc>
          <w:tcPr>
            <w:tcW w:w="1440" w:type="dxa"/>
            <w:vMerge/>
            <w:shd w:val="clear" w:color="auto" w:fill="auto"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商品发布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E533CE" w:rsidRPr="00BB6E8A" w:rsidRDefault="00E533CE" w:rsidP="00030395">
            <w:pPr>
              <w:spacing w:line="360" w:lineRule="auto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支持上传:jpg、gif等图片文件</w:t>
            </w:r>
          </w:p>
          <w:p w:rsidR="00E533CE" w:rsidRPr="00BB6E8A" w:rsidRDefault="00E533CE" w:rsidP="00030395">
            <w:pPr>
              <w:spacing w:line="360" w:lineRule="auto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选择商品分类以及和填写商品相关的信息</w:t>
            </w:r>
          </w:p>
        </w:tc>
      </w:tr>
      <w:tr w:rsidR="00E533CE" w:rsidRPr="00BB6E8A" w:rsidTr="00030395">
        <w:trPr>
          <w:trHeight w:val="842"/>
        </w:trPr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论坛平台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E533CE" w:rsidRPr="00BB6E8A" w:rsidRDefault="00E533CE" w:rsidP="00030395">
            <w:pPr>
              <w:spacing w:line="360" w:lineRule="auto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支持文档编辑和常用格式文件插入:jpg、gif、</w:t>
            </w:r>
            <w:r w:rsidRPr="00B86E76">
              <w:rPr>
                <w:rFonts w:ascii="仿宋_GB2312" w:eastAsia="仿宋_GB2312" w:hAnsi="宋体" w:hint="eastAsia"/>
                <w:sz w:val="28"/>
                <w:szCs w:val="28"/>
              </w:rPr>
              <w:t>sw</w:t>
            </w:r>
            <w:r w:rsidRPr="0079602A">
              <w:rPr>
                <w:rFonts w:ascii="仿宋_GB2312" w:eastAsia="仿宋_GB2312" w:hAnsi="宋体" w:hint="eastAsia"/>
                <w:sz w:val="28"/>
                <w:szCs w:val="28"/>
              </w:rPr>
              <w:t>f等</w:t>
            </w:r>
          </w:p>
        </w:tc>
      </w:tr>
      <w:tr w:rsidR="00E533CE" w:rsidRPr="00BB6E8A" w:rsidTr="00030395">
        <w:trPr>
          <w:trHeight w:val="607"/>
        </w:trPr>
        <w:tc>
          <w:tcPr>
            <w:tcW w:w="1440" w:type="dxa"/>
            <w:shd w:val="clear" w:color="auto" w:fill="auto"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在线</w:t>
            </w:r>
          </w:p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交易</w:t>
            </w:r>
          </w:p>
        </w:tc>
        <w:tc>
          <w:tcPr>
            <w:tcW w:w="2520" w:type="dxa"/>
            <w:gridSpan w:val="2"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交易流程平台</w:t>
            </w:r>
          </w:p>
        </w:tc>
        <w:tc>
          <w:tcPr>
            <w:tcW w:w="5040" w:type="dxa"/>
          </w:tcPr>
          <w:p w:rsidR="00E533CE" w:rsidRPr="00BB6E8A" w:rsidRDefault="00E533CE" w:rsidP="00030395">
            <w:pPr>
              <w:spacing w:line="360" w:lineRule="auto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实现电子商务（C</w:t>
            </w: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B6E8A">
                <w:rPr>
                  <w:rFonts w:ascii="仿宋_GB2312" w:eastAsia="仿宋_GB2312" w:hAnsi="宋体" w:hint="eastAsia"/>
                  <w:color w:val="000000"/>
                  <w:sz w:val="28"/>
                  <w:szCs w:val="28"/>
                </w:rPr>
                <w:t>2C</w:t>
              </w:r>
            </w:smartTag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）中买家、卖家、物流公司的交易流程</w:t>
            </w:r>
          </w:p>
        </w:tc>
      </w:tr>
      <w:tr w:rsidR="00E533CE" w:rsidRPr="00BB6E8A" w:rsidTr="00030395">
        <w:trPr>
          <w:trHeight w:val="637"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知识</w:t>
            </w:r>
          </w:p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测试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center"/>
          </w:tcPr>
          <w:p w:rsidR="00E533CE" w:rsidRPr="00BB6E8A" w:rsidRDefault="00E533CE" w:rsidP="00030395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标准化试题平台</w:t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E533CE" w:rsidRPr="00BB6E8A" w:rsidRDefault="00E533CE" w:rsidP="00030395">
            <w:pPr>
              <w:spacing w:line="360" w:lineRule="auto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在线答题，</w:t>
            </w:r>
            <w:r w:rsidRPr="00B86E76">
              <w:rPr>
                <w:rFonts w:ascii="仿宋_GB2312" w:eastAsia="仿宋_GB2312" w:hAnsi="宋体" w:hint="eastAsia"/>
                <w:sz w:val="28"/>
                <w:szCs w:val="28"/>
              </w:rPr>
              <w:t>系统自动</w:t>
            </w:r>
            <w:r w:rsidRPr="00BB6E8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计时与阅卷评分功能。</w:t>
            </w:r>
          </w:p>
        </w:tc>
      </w:tr>
    </w:tbl>
    <w:p w:rsidR="00E533CE" w:rsidRPr="00BB6E8A" w:rsidRDefault="00E533CE" w:rsidP="00E533CE">
      <w:pPr>
        <w:widowControl/>
        <w:spacing w:line="560" w:lineRule="exact"/>
        <w:ind w:leftChars="71" w:left="149" w:firstLineChars="250" w:firstLine="700"/>
        <w:jc w:val="left"/>
        <w:rPr>
          <w:rFonts w:ascii="仿宋_GB2312" w:eastAsia="仿宋_GB2312" w:hAnsi="宋体"/>
          <w:sz w:val="28"/>
          <w:szCs w:val="28"/>
        </w:rPr>
      </w:pPr>
    </w:p>
    <w:p w:rsidR="00E533CE" w:rsidRPr="00BB6E8A" w:rsidRDefault="00E533CE" w:rsidP="00E533CE">
      <w:pPr>
        <w:widowControl/>
        <w:spacing w:line="560" w:lineRule="exact"/>
        <w:ind w:leftChars="71" w:left="149" w:firstLineChars="250" w:firstLine="700"/>
        <w:jc w:val="left"/>
        <w:rPr>
          <w:rFonts w:ascii="仿宋_GB2312" w:eastAsia="仿宋_GB2312" w:hAnsi="宋体"/>
          <w:sz w:val="28"/>
          <w:szCs w:val="28"/>
        </w:rPr>
      </w:pPr>
    </w:p>
    <w:p w:rsidR="00E533CE" w:rsidRPr="00BB6E8A" w:rsidRDefault="00E533CE" w:rsidP="00E533CE">
      <w:pPr>
        <w:widowControl/>
        <w:spacing w:line="560" w:lineRule="exact"/>
        <w:ind w:leftChars="71" w:left="149" w:firstLineChars="250" w:firstLine="700"/>
        <w:jc w:val="left"/>
        <w:rPr>
          <w:rFonts w:ascii="仿宋_GB2312" w:eastAsia="仿宋_GB2312" w:hAnsi="宋体"/>
          <w:sz w:val="28"/>
          <w:szCs w:val="28"/>
        </w:rPr>
      </w:pPr>
    </w:p>
    <w:p w:rsidR="00E533CE" w:rsidRPr="00BB6E8A" w:rsidRDefault="00E533CE" w:rsidP="00E533CE">
      <w:pPr>
        <w:widowControl/>
        <w:spacing w:line="560" w:lineRule="exact"/>
        <w:ind w:leftChars="71" w:left="149" w:firstLineChars="250" w:firstLine="700"/>
        <w:jc w:val="left"/>
        <w:rPr>
          <w:rFonts w:ascii="仿宋_GB2312" w:eastAsia="仿宋_GB2312" w:hAnsi="宋体"/>
          <w:sz w:val="28"/>
          <w:szCs w:val="28"/>
        </w:rPr>
      </w:pPr>
    </w:p>
    <w:p w:rsidR="00FE411A" w:rsidRPr="00E533CE" w:rsidRDefault="00FE411A"/>
    <w:sectPr w:rsidR="00FE411A" w:rsidRPr="00E533CE" w:rsidSect="002F1F5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BC9" w:rsidRDefault="001C2BC9" w:rsidP="002E7812">
      <w:r>
        <w:separator/>
      </w:r>
    </w:p>
  </w:endnote>
  <w:endnote w:type="continuationSeparator" w:id="1">
    <w:p w:rsidR="001C2BC9" w:rsidRDefault="001C2BC9" w:rsidP="002E7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BC9" w:rsidRDefault="001C2BC9" w:rsidP="002E7812">
      <w:r>
        <w:separator/>
      </w:r>
    </w:p>
  </w:footnote>
  <w:footnote w:type="continuationSeparator" w:id="1">
    <w:p w:rsidR="001C2BC9" w:rsidRDefault="001C2BC9" w:rsidP="002E78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812" w:rsidRDefault="002E7812" w:rsidP="00532FC2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33CE"/>
    <w:rsid w:val="000672C2"/>
    <w:rsid w:val="001C2BC9"/>
    <w:rsid w:val="00240F11"/>
    <w:rsid w:val="002A41C6"/>
    <w:rsid w:val="002D6FF6"/>
    <w:rsid w:val="002E7812"/>
    <w:rsid w:val="002F1F53"/>
    <w:rsid w:val="003254D7"/>
    <w:rsid w:val="003270BC"/>
    <w:rsid w:val="00336FFD"/>
    <w:rsid w:val="0034110B"/>
    <w:rsid w:val="00394AA9"/>
    <w:rsid w:val="004110A4"/>
    <w:rsid w:val="004A31CA"/>
    <w:rsid w:val="005120F6"/>
    <w:rsid w:val="0052417C"/>
    <w:rsid w:val="00532FC2"/>
    <w:rsid w:val="00563903"/>
    <w:rsid w:val="005E0E8B"/>
    <w:rsid w:val="005F5526"/>
    <w:rsid w:val="007667F3"/>
    <w:rsid w:val="007C5E25"/>
    <w:rsid w:val="007F58C9"/>
    <w:rsid w:val="00887680"/>
    <w:rsid w:val="008A098D"/>
    <w:rsid w:val="00922559"/>
    <w:rsid w:val="0095532A"/>
    <w:rsid w:val="00A03CB1"/>
    <w:rsid w:val="00A369CD"/>
    <w:rsid w:val="00B37CE0"/>
    <w:rsid w:val="00BD753D"/>
    <w:rsid w:val="00BE1873"/>
    <w:rsid w:val="00C16F30"/>
    <w:rsid w:val="00C17AD3"/>
    <w:rsid w:val="00E37741"/>
    <w:rsid w:val="00E533CE"/>
    <w:rsid w:val="00E91A7C"/>
    <w:rsid w:val="00EC6366"/>
    <w:rsid w:val="00ED171E"/>
    <w:rsid w:val="00F24876"/>
    <w:rsid w:val="00FA4D54"/>
    <w:rsid w:val="00FB5DB6"/>
    <w:rsid w:val="00FD5C48"/>
    <w:rsid w:val="00FE4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03CB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03C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E533CE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E533CE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a3">
    <w:name w:val="正文方正仿宋"/>
    <w:basedOn w:val="a"/>
    <w:link w:val="CharChar"/>
    <w:rsid w:val="00E533CE"/>
    <w:pPr>
      <w:spacing w:line="560" w:lineRule="exact"/>
      <w:ind w:firstLineChars="200" w:firstLine="200"/>
    </w:pPr>
    <w:rPr>
      <w:rFonts w:ascii="方正仿宋简体" w:eastAsia="方正仿宋简体" w:hAnsi="方正仿宋简体"/>
      <w:b/>
      <w:bCs/>
      <w:color w:val="000000"/>
      <w:sz w:val="32"/>
      <w:szCs w:val="32"/>
    </w:rPr>
  </w:style>
  <w:style w:type="character" w:customStyle="1" w:styleId="CharChar">
    <w:name w:val="正文方正仿宋 Char Char"/>
    <w:link w:val="a3"/>
    <w:rsid w:val="00E533CE"/>
    <w:rPr>
      <w:rFonts w:ascii="方正仿宋简体" w:eastAsia="方正仿宋简体" w:hAnsi="方正仿宋简体" w:cs="Times New Roman"/>
      <w:b/>
      <w:bCs/>
      <w:color w:val="000000"/>
      <w:sz w:val="32"/>
      <w:szCs w:val="32"/>
    </w:rPr>
  </w:style>
  <w:style w:type="paragraph" w:styleId="HTML">
    <w:name w:val="HTML Preformatted"/>
    <w:basedOn w:val="a"/>
    <w:link w:val="HTMLChar"/>
    <w:rsid w:val="00E533C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E533CE"/>
    <w:rPr>
      <w:rFonts w:ascii="Arial" w:eastAsia="宋体" w:hAnsi="Arial" w:cs="Arial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A03CB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03CB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2E78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E78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E78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E781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03CB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03C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E533CE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E533CE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a3">
    <w:name w:val="正文方正仿宋"/>
    <w:basedOn w:val="a"/>
    <w:link w:val="CharChar"/>
    <w:rsid w:val="00E533CE"/>
    <w:pPr>
      <w:spacing w:line="560" w:lineRule="exact"/>
      <w:ind w:firstLineChars="200" w:firstLine="200"/>
    </w:pPr>
    <w:rPr>
      <w:rFonts w:ascii="方正仿宋简体" w:eastAsia="方正仿宋简体" w:hAnsi="方正仿宋简体"/>
      <w:b/>
      <w:bCs/>
      <w:color w:val="000000"/>
      <w:sz w:val="32"/>
      <w:szCs w:val="32"/>
      <w:lang w:val="x-none" w:eastAsia="x-none"/>
    </w:rPr>
  </w:style>
  <w:style w:type="character" w:customStyle="1" w:styleId="CharChar">
    <w:name w:val="正文方正仿宋 Char Char"/>
    <w:link w:val="a3"/>
    <w:rsid w:val="00E533CE"/>
    <w:rPr>
      <w:rFonts w:ascii="方正仿宋简体" w:eastAsia="方正仿宋简体" w:hAnsi="方正仿宋简体" w:cs="Times New Roman"/>
      <w:b/>
      <w:bCs/>
      <w:color w:val="000000"/>
      <w:sz w:val="32"/>
      <w:szCs w:val="32"/>
      <w:lang w:val="x-none" w:eastAsia="x-none"/>
    </w:rPr>
  </w:style>
  <w:style w:type="paragraph" w:styleId="HTML">
    <w:name w:val="HTML Preformatted"/>
    <w:basedOn w:val="a"/>
    <w:link w:val="HTMLChar"/>
    <w:rsid w:val="00E533C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E533CE"/>
    <w:rPr>
      <w:rFonts w:ascii="Arial" w:eastAsia="宋体" w:hAnsi="Arial" w:cs="Arial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A03CB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03CB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2E78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E78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E78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E781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微软用户</cp:lastModifiedBy>
  <cp:revision>9</cp:revision>
  <dcterms:created xsi:type="dcterms:W3CDTF">2013-01-02T07:11:00Z</dcterms:created>
  <dcterms:modified xsi:type="dcterms:W3CDTF">2013-10-30T01:04:00Z</dcterms:modified>
</cp:coreProperties>
</file>